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BEA4F" w14:textId="77777777" w:rsidR="00A45812" w:rsidRPr="00A45812" w:rsidRDefault="00A45812" w:rsidP="00A45812">
      <w:pPr>
        <w:widowControl w:val="0"/>
        <w:tabs>
          <w:tab w:val="left" w:pos="1695"/>
        </w:tabs>
        <w:autoSpaceDE w:val="0"/>
        <w:autoSpaceDN w:val="0"/>
        <w:spacing w:before="1" w:after="0" w:line="240" w:lineRule="auto"/>
        <w:jc w:val="both"/>
        <w:rPr>
          <w:rFonts w:eastAsia="Arial" w:cstheme="minorHAnsi"/>
          <w:b/>
          <w:color w:val="333434"/>
          <w:sz w:val="24"/>
          <w:szCs w:val="24"/>
        </w:rPr>
      </w:pPr>
      <w:r w:rsidRPr="00A45812">
        <w:rPr>
          <w:rFonts w:eastAsia="Arial" w:cstheme="minorHAnsi"/>
          <w:b/>
          <w:color w:val="333434"/>
          <w:sz w:val="24"/>
          <w:szCs w:val="24"/>
        </w:rPr>
        <w:tab/>
      </w:r>
    </w:p>
    <w:p w14:paraId="74F00BE6" w14:textId="77777777" w:rsidR="006B3BE5" w:rsidRDefault="006B3BE5" w:rsidP="006B3BE5">
      <w:pPr>
        <w:pStyle w:val="Brezrazmikov"/>
        <w:jc w:val="center"/>
        <w:rPr>
          <w:b/>
        </w:rPr>
      </w:pPr>
      <w:r>
        <w:rPr>
          <w:b/>
        </w:rPr>
        <w:t>Vabilo na</w:t>
      </w:r>
    </w:p>
    <w:p w14:paraId="38056B72" w14:textId="77777777" w:rsidR="006B3BE5" w:rsidRDefault="006B3BE5" w:rsidP="006B3BE5">
      <w:pPr>
        <w:pStyle w:val="Brezrazmikov"/>
        <w:jc w:val="center"/>
        <w:rPr>
          <w:b/>
        </w:rPr>
      </w:pPr>
    </w:p>
    <w:p w14:paraId="42F7B5AD" w14:textId="77777777" w:rsidR="006B3BE5" w:rsidRDefault="006B3BE5" w:rsidP="006B3BE5">
      <w:pPr>
        <w:pStyle w:val="Brezrazmikov"/>
        <w:jc w:val="center"/>
        <w:rPr>
          <w:b/>
          <w:sz w:val="24"/>
          <w:szCs w:val="24"/>
        </w:rPr>
      </w:pPr>
      <w:r>
        <w:rPr>
          <w:b/>
          <w:sz w:val="24"/>
          <w:szCs w:val="24"/>
        </w:rPr>
        <w:t>NACIONALNO KONFERENCO ZAVEDANJA O AVTIZMU</w:t>
      </w:r>
    </w:p>
    <w:p w14:paraId="34018FB4" w14:textId="77777777" w:rsidR="006B3BE5" w:rsidRDefault="006B3BE5" w:rsidP="006B3BE5">
      <w:pPr>
        <w:pStyle w:val="Brezrazmikov"/>
        <w:jc w:val="center"/>
        <w:rPr>
          <w:b/>
          <w:sz w:val="24"/>
          <w:szCs w:val="24"/>
        </w:rPr>
      </w:pPr>
      <w:r>
        <w:rPr>
          <w:b/>
          <w:sz w:val="24"/>
          <w:szCs w:val="24"/>
        </w:rPr>
        <w:t>»Avtizem – SAM z drugimi«</w:t>
      </w:r>
    </w:p>
    <w:p w14:paraId="3AF2CEC6" w14:textId="77777777" w:rsidR="006B3BE5" w:rsidRDefault="006B3BE5" w:rsidP="006B3BE5">
      <w:pPr>
        <w:pStyle w:val="Brezrazmikov"/>
        <w:jc w:val="center"/>
        <w:rPr>
          <w:b/>
          <w:u w:val="single"/>
        </w:rPr>
      </w:pPr>
      <w:r>
        <w:rPr>
          <w:b/>
          <w:u w:val="single"/>
        </w:rPr>
        <w:t>torek, 2. april 2019, od 11. do 16. ure, dvorana SMELT, Dunajska 160, Ljubljana</w:t>
      </w:r>
    </w:p>
    <w:p w14:paraId="0FF3485E" w14:textId="77777777" w:rsidR="006B3BE5" w:rsidRDefault="006B3BE5" w:rsidP="006B3BE5">
      <w:pPr>
        <w:pStyle w:val="Navadensplet"/>
        <w:jc w:val="both"/>
        <w:rPr>
          <w:rFonts w:ascii="Calibri" w:hAnsi="Calibri" w:cs="Calibri"/>
          <w:bCs/>
          <w:sz w:val="22"/>
          <w:szCs w:val="22"/>
        </w:rPr>
      </w:pPr>
    </w:p>
    <w:p w14:paraId="032BE7BD" w14:textId="77777777" w:rsidR="006B3BE5" w:rsidRDefault="006B3BE5" w:rsidP="006B3BE5">
      <w:pPr>
        <w:pStyle w:val="Navadensplet"/>
        <w:jc w:val="both"/>
        <w:rPr>
          <w:rFonts w:ascii="Calibri" w:hAnsi="Calibri" w:cs="Calibri"/>
          <w:bCs/>
          <w:sz w:val="22"/>
          <w:szCs w:val="22"/>
        </w:rPr>
      </w:pPr>
      <w:r>
        <w:rPr>
          <w:rFonts w:ascii="Calibri" w:hAnsi="Calibri" w:cs="Calibri"/>
          <w:bCs/>
          <w:sz w:val="22"/>
          <w:szCs w:val="22"/>
        </w:rPr>
        <w:t>Vabimo vas na Nacionalno konferenco zavedanja o avtizmu, ki bo potekala v treh delovnih sklopih, v obliki okroglih miz in moderirane razprave z uglednimi gosti s posameznih področij, udeležence konference pa bo nagovoril varuh človekovih pravic, g. Peter Svetina:</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p>
    <w:p w14:paraId="4665E9DE" w14:textId="77777777" w:rsidR="006B3BE5" w:rsidRPr="009812A0" w:rsidRDefault="006B3BE5" w:rsidP="006B3BE5">
      <w:pPr>
        <w:pStyle w:val="Navadensplet"/>
        <w:numPr>
          <w:ilvl w:val="0"/>
          <w:numId w:val="1"/>
        </w:numPr>
        <w:jc w:val="both"/>
        <w:rPr>
          <w:rFonts w:ascii="Calibri" w:hAnsi="Calibri" w:cs="Calibri"/>
          <w:bCs/>
          <w:sz w:val="22"/>
          <w:szCs w:val="22"/>
        </w:rPr>
      </w:pPr>
      <w:r w:rsidRPr="009812A0">
        <w:rPr>
          <w:rFonts w:ascii="Calibri" w:hAnsi="Calibri" w:cs="Calibri"/>
          <w:bCs/>
          <w:sz w:val="22"/>
          <w:szCs w:val="22"/>
        </w:rPr>
        <w:t>Registracija udeležencev:</w:t>
      </w:r>
      <w:r w:rsidRPr="009812A0">
        <w:rPr>
          <w:rFonts w:ascii="Calibri" w:hAnsi="Calibri" w:cs="Calibri"/>
          <w:bCs/>
          <w:sz w:val="22"/>
          <w:szCs w:val="22"/>
        </w:rPr>
        <w:tab/>
        <w:t xml:space="preserve">                10.00</w:t>
      </w:r>
      <w:r w:rsidRPr="009812A0">
        <w:rPr>
          <w:rStyle w:val="Privzetapisavaodstavka"/>
          <w:rFonts w:ascii="Calibri" w:hAnsi="Calibri" w:cs="Calibri"/>
          <w:bCs/>
          <w:sz w:val="22"/>
          <w:szCs w:val="22"/>
        </w:rPr>
        <w:t xml:space="preserve"> – </w:t>
      </w:r>
      <w:r>
        <w:rPr>
          <w:rFonts w:ascii="Calibri" w:hAnsi="Calibri" w:cs="Calibri"/>
          <w:bCs/>
          <w:sz w:val="22"/>
          <w:szCs w:val="22"/>
        </w:rPr>
        <w:t>10.45</w:t>
      </w:r>
    </w:p>
    <w:p w14:paraId="4EC9C9EF" w14:textId="77777777" w:rsidR="006B3BE5" w:rsidRPr="009812A0" w:rsidRDefault="006B3BE5" w:rsidP="006B3BE5">
      <w:pPr>
        <w:pStyle w:val="Navadensplet"/>
        <w:numPr>
          <w:ilvl w:val="0"/>
          <w:numId w:val="1"/>
        </w:numPr>
        <w:jc w:val="both"/>
        <w:rPr>
          <w:rFonts w:ascii="Calibri" w:hAnsi="Calibri" w:cs="Calibri"/>
          <w:bCs/>
          <w:sz w:val="22"/>
          <w:szCs w:val="22"/>
        </w:rPr>
      </w:pPr>
      <w:r w:rsidRPr="009812A0">
        <w:rPr>
          <w:rFonts w:ascii="Calibri" w:hAnsi="Calibri" w:cs="Calibri"/>
          <w:bCs/>
          <w:sz w:val="22"/>
          <w:szCs w:val="22"/>
        </w:rPr>
        <w:t>Pričetek konference in uvodni nagavori: 11.00</w:t>
      </w:r>
      <w:r w:rsidRPr="009812A0">
        <w:rPr>
          <w:rStyle w:val="Privzetapisavaodstavka"/>
          <w:rFonts w:ascii="Calibri" w:hAnsi="Calibri" w:cs="Calibri"/>
          <w:bCs/>
          <w:sz w:val="22"/>
          <w:szCs w:val="22"/>
        </w:rPr>
        <w:t xml:space="preserve"> – 11.25</w:t>
      </w:r>
    </w:p>
    <w:p w14:paraId="2E54AFF7" w14:textId="77777777" w:rsidR="006B3BE5" w:rsidRPr="009812A0" w:rsidRDefault="006B3BE5" w:rsidP="006B3BE5">
      <w:pPr>
        <w:pStyle w:val="Navadensplet"/>
        <w:numPr>
          <w:ilvl w:val="0"/>
          <w:numId w:val="1"/>
        </w:numPr>
        <w:jc w:val="both"/>
        <w:rPr>
          <w:rStyle w:val="Privzetapisavaodstavka"/>
          <w:rFonts w:ascii="Calibri" w:hAnsi="Calibri" w:cs="Calibri"/>
          <w:sz w:val="22"/>
          <w:szCs w:val="22"/>
        </w:rPr>
      </w:pPr>
      <w:r w:rsidRPr="009812A0">
        <w:rPr>
          <w:rStyle w:val="Privzetapisavaodstavka"/>
          <w:rFonts w:ascii="Calibri" w:hAnsi="Calibri" w:cs="Calibri"/>
          <w:bCs/>
          <w:sz w:val="22"/>
          <w:szCs w:val="22"/>
        </w:rPr>
        <w:t xml:space="preserve">Sklop </w:t>
      </w:r>
      <w:r w:rsidRPr="009812A0">
        <w:rPr>
          <w:rStyle w:val="Privzetapisavaodstavka"/>
          <w:rFonts w:ascii="Calibri" w:hAnsi="Calibri" w:cs="Calibri"/>
          <w:b/>
          <w:bCs/>
          <w:sz w:val="22"/>
          <w:szCs w:val="22"/>
        </w:rPr>
        <w:t>ZDRAVSTVO</w:t>
      </w:r>
      <w:r w:rsidRPr="009812A0">
        <w:rPr>
          <w:rStyle w:val="Privzetapisavaodstavka"/>
          <w:rFonts w:ascii="Calibri" w:hAnsi="Calibri" w:cs="Calibri"/>
          <w:bCs/>
          <w:sz w:val="22"/>
          <w:szCs w:val="22"/>
        </w:rPr>
        <w:t>:</w:t>
      </w:r>
      <w:r w:rsidRPr="009812A0">
        <w:rPr>
          <w:rStyle w:val="Privzetapisavaodstavka"/>
          <w:rFonts w:ascii="Calibri" w:hAnsi="Calibri" w:cs="Calibri"/>
          <w:bCs/>
          <w:sz w:val="22"/>
          <w:szCs w:val="22"/>
        </w:rPr>
        <w:tab/>
      </w:r>
      <w:r w:rsidRPr="009812A0">
        <w:rPr>
          <w:rStyle w:val="Privzetapisavaodstavka"/>
          <w:rFonts w:ascii="Calibri" w:hAnsi="Calibri" w:cs="Calibri"/>
          <w:bCs/>
          <w:sz w:val="22"/>
          <w:szCs w:val="22"/>
        </w:rPr>
        <w:tab/>
      </w:r>
      <w:r>
        <w:rPr>
          <w:rStyle w:val="Privzetapisavaodstavka"/>
          <w:rFonts w:ascii="Calibri" w:hAnsi="Calibri" w:cs="Calibri"/>
          <w:bCs/>
          <w:sz w:val="22"/>
          <w:szCs w:val="22"/>
        </w:rPr>
        <w:t xml:space="preserve">                11.30 – </w:t>
      </w:r>
      <w:r w:rsidRPr="009812A0">
        <w:rPr>
          <w:rStyle w:val="Privzetapisavaodstavka"/>
          <w:rFonts w:ascii="Calibri" w:hAnsi="Calibri" w:cs="Calibri"/>
          <w:bCs/>
          <w:sz w:val="22"/>
          <w:szCs w:val="22"/>
        </w:rPr>
        <w:t>12.30</w:t>
      </w:r>
      <w:r w:rsidRPr="009812A0">
        <w:rPr>
          <w:rStyle w:val="Privzetapisavaodstavka"/>
          <w:rFonts w:ascii="Calibri" w:hAnsi="Calibri" w:cs="Calibri"/>
          <w:bCs/>
          <w:sz w:val="22"/>
          <w:szCs w:val="22"/>
        </w:rPr>
        <w:tab/>
      </w:r>
    </w:p>
    <w:p w14:paraId="01EF5DEB" w14:textId="77777777" w:rsidR="006B3BE5" w:rsidRPr="009812A0" w:rsidRDefault="006B3BE5" w:rsidP="006B3BE5">
      <w:pPr>
        <w:pStyle w:val="Navadensplet"/>
        <w:numPr>
          <w:ilvl w:val="0"/>
          <w:numId w:val="1"/>
        </w:numPr>
        <w:jc w:val="both"/>
        <w:rPr>
          <w:rFonts w:ascii="Calibri" w:hAnsi="Calibri" w:cs="Calibri"/>
          <w:sz w:val="22"/>
          <w:szCs w:val="22"/>
        </w:rPr>
      </w:pPr>
      <w:r>
        <w:rPr>
          <w:rStyle w:val="Privzetapisavaodstavka"/>
          <w:rFonts w:ascii="Calibri" w:hAnsi="Calibri" w:cs="Calibri"/>
          <w:bCs/>
          <w:sz w:val="22"/>
          <w:szCs w:val="22"/>
        </w:rPr>
        <w:t xml:space="preserve">Odmor:                                                           12.30 </w:t>
      </w:r>
      <w:r w:rsidRPr="009812A0">
        <w:rPr>
          <w:rStyle w:val="Privzetapisavaodstavka"/>
          <w:rFonts w:ascii="Calibri" w:hAnsi="Calibri" w:cs="Calibri"/>
          <w:bCs/>
          <w:sz w:val="22"/>
          <w:szCs w:val="22"/>
        </w:rPr>
        <w:t>–</w:t>
      </w:r>
      <w:r>
        <w:rPr>
          <w:rStyle w:val="Privzetapisavaodstavka"/>
          <w:rFonts w:ascii="Calibri" w:hAnsi="Calibri" w:cs="Calibri"/>
          <w:bCs/>
          <w:sz w:val="22"/>
          <w:szCs w:val="22"/>
        </w:rPr>
        <w:t xml:space="preserve"> 13.00</w:t>
      </w:r>
    </w:p>
    <w:p w14:paraId="56F2A2E9" w14:textId="77777777" w:rsidR="006B3BE5" w:rsidRPr="009812A0" w:rsidRDefault="006B3BE5" w:rsidP="006B3BE5">
      <w:pPr>
        <w:pStyle w:val="Navadensplet"/>
        <w:numPr>
          <w:ilvl w:val="0"/>
          <w:numId w:val="1"/>
        </w:numPr>
        <w:jc w:val="both"/>
        <w:rPr>
          <w:rFonts w:ascii="Calibri" w:hAnsi="Calibri" w:cs="Calibri"/>
          <w:sz w:val="22"/>
          <w:szCs w:val="22"/>
        </w:rPr>
      </w:pPr>
      <w:r w:rsidRPr="009812A0">
        <w:rPr>
          <w:rStyle w:val="Privzetapisavaodstavka"/>
          <w:rFonts w:ascii="Calibri" w:hAnsi="Calibri" w:cs="Calibri"/>
          <w:bCs/>
          <w:sz w:val="22"/>
          <w:szCs w:val="22"/>
        </w:rPr>
        <w:t xml:space="preserve">Sklop </w:t>
      </w:r>
      <w:r w:rsidRPr="009812A0">
        <w:rPr>
          <w:rStyle w:val="Privzetapisavaodstavka"/>
          <w:rFonts w:ascii="Calibri" w:hAnsi="Calibri" w:cs="Calibri"/>
          <w:b/>
          <w:bCs/>
          <w:sz w:val="22"/>
          <w:szCs w:val="22"/>
        </w:rPr>
        <w:t>IZOBRAŽEVANJE</w:t>
      </w:r>
      <w:r w:rsidRPr="009812A0">
        <w:rPr>
          <w:rStyle w:val="Privzetapisavaodstavka"/>
          <w:rFonts w:ascii="Calibri" w:hAnsi="Calibri" w:cs="Calibri"/>
          <w:bCs/>
          <w:sz w:val="22"/>
          <w:szCs w:val="22"/>
        </w:rPr>
        <w:t xml:space="preserve">: </w:t>
      </w:r>
      <w:r w:rsidRPr="009812A0">
        <w:rPr>
          <w:rStyle w:val="Privzetapisavaodstavka"/>
          <w:rFonts w:ascii="Calibri" w:hAnsi="Calibri" w:cs="Calibri"/>
          <w:bCs/>
          <w:sz w:val="22"/>
          <w:szCs w:val="22"/>
        </w:rPr>
        <w:tab/>
      </w:r>
      <w:r>
        <w:rPr>
          <w:rStyle w:val="Privzetapisavaodstavka"/>
          <w:rFonts w:ascii="Calibri" w:hAnsi="Calibri" w:cs="Calibri"/>
          <w:bCs/>
          <w:sz w:val="22"/>
          <w:szCs w:val="22"/>
        </w:rPr>
        <w:t xml:space="preserve">                </w:t>
      </w:r>
      <w:r w:rsidRPr="009812A0">
        <w:rPr>
          <w:rStyle w:val="Privzetapisavaodstavka"/>
          <w:rFonts w:ascii="Calibri" w:hAnsi="Calibri" w:cs="Calibri"/>
          <w:bCs/>
          <w:sz w:val="22"/>
          <w:szCs w:val="22"/>
        </w:rPr>
        <w:t>13.00 – 14.10</w:t>
      </w:r>
      <w:r w:rsidRPr="009812A0">
        <w:rPr>
          <w:rStyle w:val="Privzetapisavaodstavka"/>
          <w:rFonts w:ascii="Calibri" w:hAnsi="Calibri" w:cs="Calibri"/>
          <w:bCs/>
          <w:sz w:val="22"/>
          <w:szCs w:val="22"/>
        </w:rPr>
        <w:tab/>
      </w:r>
    </w:p>
    <w:p w14:paraId="3560BABC" w14:textId="77777777" w:rsidR="006B3BE5" w:rsidRPr="009812A0" w:rsidRDefault="006B3BE5" w:rsidP="006B3BE5">
      <w:pPr>
        <w:pStyle w:val="Navadensplet"/>
        <w:numPr>
          <w:ilvl w:val="0"/>
          <w:numId w:val="1"/>
        </w:numPr>
        <w:jc w:val="both"/>
        <w:rPr>
          <w:rFonts w:ascii="Calibri" w:hAnsi="Calibri" w:cs="Calibri"/>
          <w:sz w:val="22"/>
          <w:szCs w:val="22"/>
        </w:rPr>
      </w:pPr>
      <w:r w:rsidRPr="009812A0">
        <w:rPr>
          <w:rStyle w:val="Privzetapisavaodstavka"/>
          <w:rFonts w:ascii="Calibri" w:hAnsi="Calibri" w:cs="Calibri"/>
          <w:bCs/>
          <w:sz w:val="22"/>
          <w:szCs w:val="22"/>
        </w:rPr>
        <w:t xml:space="preserve">Sklop </w:t>
      </w:r>
      <w:r w:rsidRPr="009812A0">
        <w:rPr>
          <w:rStyle w:val="Privzetapisavaodstavka"/>
          <w:rFonts w:ascii="Calibri" w:hAnsi="Calibri" w:cs="Calibri"/>
          <w:b/>
          <w:bCs/>
          <w:sz w:val="22"/>
          <w:szCs w:val="22"/>
        </w:rPr>
        <w:t>DELO IN DRUŽINA</w:t>
      </w:r>
      <w:r w:rsidRPr="009812A0">
        <w:rPr>
          <w:rStyle w:val="Privzetapisavaodstavka"/>
          <w:rFonts w:ascii="Calibri" w:hAnsi="Calibri" w:cs="Calibri"/>
          <w:bCs/>
          <w:sz w:val="22"/>
          <w:szCs w:val="22"/>
        </w:rPr>
        <w:t>:</w:t>
      </w:r>
      <w:r w:rsidRPr="009812A0">
        <w:rPr>
          <w:rStyle w:val="Privzetapisavaodstavka"/>
          <w:rFonts w:ascii="Calibri" w:hAnsi="Calibri" w:cs="Calibri"/>
          <w:bCs/>
          <w:sz w:val="22"/>
          <w:szCs w:val="22"/>
        </w:rPr>
        <w:tab/>
      </w:r>
      <w:r>
        <w:rPr>
          <w:rStyle w:val="Privzetapisavaodstavka"/>
          <w:rFonts w:ascii="Calibri" w:hAnsi="Calibri" w:cs="Calibri"/>
          <w:bCs/>
          <w:sz w:val="22"/>
          <w:szCs w:val="22"/>
        </w:rPr>
        <w:t xml:space="preserve">                </w:t>
      </w:r>
      <w:r w:rsidRPr="009812A0">
        <w:rPr>
          <w:rStyle w:val="Privzetapisavaodstavka"/>
          <w:rFonts w:ascii="Calibri" w:hAnsi="Calibri" w:cs="Calibri"/>
          <w:bCs/>
          <w:sz w:val="22"/>
          <w:szCs w:val="22"/>
        </w:rPr>
        <w:t>14.10 – 15.15</w:t>
      </w:r>
      <w:r w:rsidRPr="009812A0">
        <w:rPr>
          <w:rStyle w:val="Privzetapisavaodstavka"/>
          <w:rFonts w:ascii="Calibri" w:hAnsi="Calibri" w:cs="Calibri"/>
          <w:bCs/>
          <w:sz w:val="22"/>
          <w:szCs w:val="22"/>
        </w:rPr>
        <w:tab/>
      </w:r>
    </w:p>
    <w:p w14:paraId="5AE892F7" w14:textId="43639BC9" w:rsidR="006B3BE5" w:rsidRDefault="006B3BE5" w:rsidP="006B3BE5">
      <w:pPr>
        <w:pStyle w:val="Navadensplet"/>
        <w:numPr>
          <w:ilvl w:val="0"/>
          <w:numId w:val="1"/>
        </w:numPr>
        <w:jc w:val="both"/>
        <w:rPr>
          <w:rFonts w:ascii="Calibri" w:hAnsi="Calibri" w:cs="Calibri"/>
          <w:bCs/>
          <w:sz w:val="22"/>
          <w:szCs w:val="22"/>
        </w:rPr>
      </w:pPr>
      <w:r w:rsidRPr="009812A0">
        <w:rPr>
          <w:rFonts w:ascii="Calibri" w:hAnsi="Calibri" w:cs="Calibri"/>
          <w:bCs/>
          <w:sz w:val="22"/>
          <w:szCs w:val="22"/>
        </w:rPr>
        <w:t xml:space="preserve">Zaključki konference: </w:t>
      </w:r>
      <w:r w:rsidRPr="009812A0">
        <w:rPr>
          <w:rFonts w:ascii="Calibri" w:hAnsi="Calibri" w:cs="Calibri"/>
          <w:bCs/>
          <w:sz w:val="22"/>
          <w:szCs w:val="22"/>
        </w:rPr>
        <w:tab/>
      </w:r>
      <w:r w:rsidRPr="009812A0">
        <w:rPr>
          <w:rFonts w:ascii="Calibri" w:hAnsi="Calibri" w:cs="Calibri"/>
          <w:bCs/>
          <w:sz w:val="22"/>
          <w:szCs w:val="22"/>
        </w:rPr>
        <w:tab/>
      </w:r>
      <w:r>
        <w:rPr>
          <w:rFonts w:ascii="Calibri" w:hAnsi="Calibri" w:cs="Calibri"/>
          <w:bCs/>
          <w:sz w:val="22"/>
          <w:szCs w:val="22"/>
        </w:rPr>
        <w:t xml:space="preserve">                </w:t>
      </w:r>
      <w:r w:rsidRPr="009812A0">
        <w:rPr>
          <w:rFonts w:ascii="Calibri" w:hAnsi="Calibri" w:cs="Calibri"/>
          <w:bCs/>
          <w:sz w:val="22"/>
          <w:szCs w:val="22"/>
        </w:rPr>
        <w:t xml:space="preserve">15.15 – </w:t>
      </w:r>
      <w:r w:rsidRPr="009730E1">
        <w:rPr>
          <w:rFonts w:ascii="Calibri" w:hAnsi="Calibri" w:cs="Calibri"/>
          <w:bCs/>
          <w:sz w:val="22"/>
          <w:szCs w:val="22"/>
        </w:rPr>
        <w:t>1</w:t>
      </w:r>
      <w:r w:rsidR="0071459C" w:rsidRPr="009730E1">
        <w:rPr>
          <w:rFonts w:ascii="Calibri" w:hAnsi="Calibri" w:cs="Calibri"/>
          <w:bCs/>
          <w:sz w:val="22"/>
          <w:szCs w:val="22"/>
        </w:rPr>
        <w:t>6</w:t>
      </w:r>
      <w:r w:rsidRPr="009730E1">
        <w:rPr>
          <w:rFonts w:ascii="Calibri" w:hAnsi="Calibri" w:cs="Calibri"/>
          <w:bCs/>
          <w:sz w:val="22"/>
          <w:szCs w:val="22"/>
        </w:rPr>
        <w:t>.</w:t>
      </w:r>
      <w:r w:rsidR="0071459C" w:rsidRPr="009730E1">
        <w:rPr>
          <w:rFonts w:ascii="Calibri" w:hAnsi="Calibri" w:cs="Calibri"/>
          <w:bCs/>
          <w:sz w:val="22"/>
          <w:szCs w:val="22"/>
        </w:rPr>
        <w:t>00</w:t>
      </w:r>
      <w:r w:rsidRPr="009812A0">
        <w:rPr>
          <w:rFonts w:ascii="Calibri" w:hAnsi="Calibri" w:cs="Calibri"/>
          <w:bCs/>
          <w:sz w:val="22"/>
          <w:szCs w:val="22"/>
        </w:rPr>
        <w:tab/>
      </w:r>
    </w:p>
    <w:p w14:paraId="275AF150" w14:textId="77777777" w:rsidR="006B3BE5" w:rsidRPr="009812A0" w:rsidRDefault="006B3BE5" w:rsidP="006B3BE5">
      <w:pPr>
        <w:pStyle w:val="Navadensplet"/>
        <w:ind w:left="720"/>
        <w:jc w:val="both"/>
        <w:rPr>
          <w:rFonts w:ascii="Calibri" w:hAnsi="Calibri" w:cs="Calibri"/>
          <w:bCs/>
          <w:sz w:val="22"/>
          <w:szCs w:val="22"/>
        </w:rPr>
      </w:pPr>
    </w:p>
    <w:p w14:paraId="66E84CE6" w14:textId="77777777" w:rsidR="006B3BE5" w:rsidRDefault="006B3BE5" w:rsidP="006B3BE5">
      <w:pPr>
        <w:pStyle w:val="Navaden"/>
        <w:spacing w:after="0"/>
        <w:jc w:val="both"/>
      </w:pPr>
      <w:r>
        <w:t>Pričakujemo številno udeležbo strokovnjakov s področja šolstva, zdravstva, socialnega varstva, terapevtov, staršev otrok z avtizmom in drugih udeležencev. Konferenca bo medijsko podprta.</w:t>
      </w:r>
    </w:p>
    <w:p w14:paraId="78DAEE4A" w14:textId="77777777" w:rsidR="006B3BE5" w:rsidRDefault="006B3BE5" w:rsidP="006B3BE5">
      <w:pPr>
        <w:pStyle w:val="Navaden"/>
        <w:spacing w:after="0"/>
        <w:jc w:val="both"/>
      </w:pPr>
    </w:p>
    <w:p w14:paraId="01F48BD1" w14:textId="77777777" w:rsidR="006B3BE5" w:rsidRDefault="006B3BE5" w:rsidP="006B3BE5">
      <w:pPr>
        <w:pStyle w:val="Navaden"/>
        <w:spacing w:after="0"/>
        <w:jc w:val="both"/>
      </w:pPr>
      <w:r>
        <w:t>Na konferenci bomo spregovorili o perečih vprašanjih družbene skrbi za osebe z avtizmom, tako s področja prepoznavanja, obravnave, vzgoje in izobraževanja otrok in mladostnikov z avtizmom. Veliko je še sistemskih pomanjkljivosti in nedorečenosti, na katere strokovni delavci ter starši opozarjamo že več kot desetletje. Želimo si, da bi razprava na konferenci odprla poti za iskanje primernih rešitev in jih tako tudi vzpodbudila, da bodo svojo podobo doživele tudi v praksi.</w:t>
      </w:r>
    </w:p>
    <w:p w14:paraId="1DA47904" w14:textId="77777777" w:rsidR="006B3BE5" w:rsidRDefault="006B3BE5" w:rsidP="006B3BE5">
      <w:pPr>
        <w:pStyle w:val="Navaden"/>
        <w:spacing w:after="0"/>
        <w:jc w:val="both"/>
        <w:rPr>
          <w:rFonts w:cs="Calibri"/>
          <w:bCs/>
        </w:rPr>
      </w:pPr>
    </w:p>
    <w:p w14:paraId="34B39F28" w14:textId="1A12F1FA" w:rsidR="00503029" w:rsidRPr="00503029" w:rsidRDefault="006B3BE5" w:rsidP="006B3BE5">
      <w:pPr>
        <w:pStyle w:val="Navaden"/>
        <w:spacing w:after="0"/>
        <w:jc w:val="both"/>
        <w:rPr>
          <w:rFonts w:cs="Calibri"/>
          <w:bCs/>
        </w:rPr>
      </w:pPr>
      <w:r>
        <w:rPr>
          <w:rStyle w:val="Privzetapisavaodstavka"/>
          <w:rFonts w:cs="Calibri"/>
          <w:bCs/>
        </w:rPr>
        <w:t xml:space="preserve">Vzporedno z Nacionalno konferenco zavedanja o avtizmu bo potekala tudi </w:t>
      </w:r>
      <w:r>
        <w:rPr>
          <w:rStyle w:val="Privzetapisavaodstavka"/>
          <w:rFonts w:cs="Calibri"/>
          <w:b/>
          <w:bCs/>
        </w:rPr>
        <w:t>Tržnica avtizma</w:t>
      </w:r>
      <w:r>
        <w:rPr>
          <w:rStyle w:val="Privzetapisavaodstavka"/>
          <w:rFonts w:cs="Calibri"/>
          <w:bCs/>
        </w:rPr>
        <w:t>. V preddverju dvorane Smelt se bodo na 20-ih stojnicah predstavile nevladne in druge organizacije, ki se vsaka na svoj način trudijo za boljši jutri otrok z avtizmom.</w:t>
      </w:r>
      <w:r w:rsidR="0071459C">
        <w:rPr>
          <w:rStyle w:val="Privzetapisavaodstavka"/>
          <w:rFonts w:cs="Calibri"/>
          <w:bCs/>
        </w:rPr>
        <w:t xml:space="preserve"> </w:t>
      </w:r>
      <w:r w:rsidR="0071459C" w:rsidRPr="009730E1">
        <w:rPr>
          <w:rStyle w:val="Privzetapisavaodstavka"/>
          <w:rFonts w:cs="Calibri"/>
          <w:bCs/>
        </w:rPr>
        <w:t>Oba dogodka potekata v okviru projekta Avtizem – SAM z drugimi, ki ga sofinancira Ministrstvo za zdravje.</w:t>
      </w:r>
    </w:p>
    <w:p w14:paraId="63CAC45E" w14:textId="6C3BE6EE" w:rsidR="006B3BE5" w:rsidRDefault="006B3BE5" w:rsidP="00503029">
      <w:pPr>
        <w:pStyle w:val="Navaden"/>
        <w:spacing w:before="100" w:after="100"/>
        <w:rPr>
          <w:b/>
        </w:rPr>
      </w:pPr>
      <w:r>
        <w:rPr>
          <w:b/>
        </w:rPr>
        <w:t>Prijava na konferenc</w:t>
      </w:r>
      <w:r w:rsidR="00AA78C1">
        <w:rPr>
          <w:b/>
        </w:rPr>
        <w:t>o je možna na prijavnem obrazcu</w:t>
      </w:r>
      <w:bookmarkStart w:id="0" w:name="_GoBack"/>
      <w:bookmarkEnd w:id="0"/>
      <w:r>
        <w:rPr>
          <w:b/>
        </w:rPr>
        <w:t>.</w:t>
      </w:r>
    </w:p>
    <w:p w14:paraId="74DC2316" w14:textId="77777777" w:rsidR="006B3BE5" w:rsidRDefault="006B3BE5" w:rsidP="006B3BE5">
      <w:pPr>
        <w:pStyle w:val="Navaden"/>
        <w:spacing w:before="100" w:after="100"/>
        <w:jc w:val="both"/>
        <w:rPr>
          <w:b/>
        </w:rPr>
      </w:pPr>
      <w:r>
        <w:rPr>
          <w:b/>
        </w:rPr>
        <w:t>Prijave zbiramo do zapolnitve prostih mest, zato vas vabimo, da si udeležbo na konferenci zagotovite čim prej. Udeležba na konferenci je brezplačna.</w:t>
      </w:r>
    </w:p>
    <w:p w14:paraId="3C3AF422" w14:textId="77777777" w:rsidR="006B3BE5" w:rsidRDefault="006B3BE5" w:rsidP="006B3BE5">
      <w:pPr>
        <w:pStyle w:val="Navaden"/>
        <w:spacing w:after="0"/>
        <w:jc w:val="both"/>
      </w:pPr>
      <w:r>
        <w:t>Veselimo se srečanja z vami in se vam v naprej zahvaljujemo za vašo udeležbo in konstruktivne prispevke v razpravah.</w:t>
      </w:r>
    </w:p>
    <w:p w14:paraId="3CB4A0FB" w14:textId="77777777" w:rsidR="006B3BE5" w:rsidRDefault="006B3BE5" w:rsidP="006B3BE5">
      <w:pPr>
        <w:pStyle w:val="Navaden"/>
        <w:spacing w:after="0"/>
        <w:jc w:val="both"/>
      </w:pPr>
    </w:p>
    <w:p w14:paraId="789094D9" w14:textId="77777777" w:rsidR="006B3BE5" w:rsidRDefault="006B3BE5" w:rsidP="006B3BE5">
      <w:pPr>
        <w:pStyle w:val="Navaden"/>
        <w:spacing w:after="0"/>
        <w:jc w:val="both"/>
      </w:pPr>
      <w:r>
        <w:t>Z lepimi pozdravi,</w:t>
      </w:r>
    </w:p>
    <w:p w14:paraId="5DAB369A" w14:textId="77777777" w:rsidR="006B3BE5" w:rsidRDefault="006B3BE5" w:rsidP="006B3BE5">
      <w:pPr>
        <w:pStyle w:val="Navaden"/>
        <w:spacing w:after="0"/>
        <w:jc w:val="both"/>
      </w:pPr>
    </w:p>
    <w:p w14:paraId="0C5A8FD5" w14:textId="77777777" w:rsidR="006B3BE5" w:rsidRDefault="006B3BE5" w:rsidP="006B3BE5">
      <w:pPr>
        <w:pStyle w:val="Brezrazmikov"/>
        <w:jc w:val="both"/>
      </w:pPr>
      <w:r>
        <w:t>Sandra Bohinec Gorjak, univ. dipl. kom.</w:t>
      </w:r>
    </w:p>
    <w:p w14:paraId="2DBD8D7E" w14:textId="7B024A67" w:rsidR="00E37928" w:rsidRPr="006B3BE5" w:rsidRDefault="006B3BE5" w:rsidP="009730E1">
      <w:pPr>
        <w:pStyle w:val="Brezrazmikov"/>
        <w:jc w:val="both"/>
      </w:pPr>
      <w:r>
        <w:t>predsednica Zveze nevladnih organizacij za avtizem Slovenije</w:t>
      </w:r>
    </w:p>
    <w:sectPr w:rsidR="00E37928" w:rsidRPr="006B3BE5" w:rsidSect="009730E1">
      <w:headerReference w:type="default" r:id="rId7"/>
      <w:footerReference w:type="default" r:id="rId8"/>
      <w:pgSz w:w="11906" w:h="16838"/>
      <w:pgMar w:top="1417" w:right="1417" w:bottom="1417" w:left="1417"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1F89A" w14:textId="77777777" w:rsidR="00AE2F71" w:rsidRDefault="00AE2F71" w:rsidP="00792F88">
      <w:pPr>
        <w:spacing w:after="0" w:line="240" w:lineRule="auto"/>
      </w:pPr>
      <w:r>
        <w:separator/>
      </w:r>
    </w:p>
  </w:endnote>
  <w:endnote w:type="continuationSeparator" w:id="0">
    <w:p w14:paraId="740F6066" w14:textId="77777777" w:rsidR="00AE2F71" w:rsidRDefault="00AE2F71" w:rsidP="0079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F5126" w14:textId="50D8E837" w:rsidR="006F5B8B" w:rsidRPr="006F5B8B" w:rsidRDefault="006F5B8B" w:rsidP="006F5B8B">
    <w:pPr>
      <w:spacing w:after="0"/>
      <w:jc w:val="center"/>
      <w:rPr>
        <w:rFonts w:cs="Calibri"/>
        <w:sz w:val="20"/>
      </w:rPr>
    </w:pPr>
    <w:r w:rsidRPr="006F5B8B">
      <w:rPr>
        <w:rFonts w:cs="Calibri"/>
        <w:sz w:val="20"/>
      </w:rPr>
      <w:t>davčna številka</w:t>
    </w:r>
    <w:r w:rsidRPr="006F5B8B">
      <w:rPr>
        <w:sz w:val="20"/>
      </w:rPr>
      <w:t xml:space="preserve"> 46376011</w:t>
    </w:r>
    <w:r w:rsidRPr="006F5B8B">
      <w:rPr>
        <w:rFonts w:cs="Calibri"/>
        <w:sz w:val="20"/>
      </w:rPr>
      <w:t xml:space="preserve">, matična številka: </w:t>
    </w:r>
    <w:r w:rsidRPr="006F5B8B">
      <w:rPr>
        <w:sz w:val="20"/>
      </w:rPr>
      <w:t>4077920000</w:t>
    </w:r>
    <w:r w:rsidRPr="006F5B8B">
      <w:rPr>
        <w:rFonts w:cs="Calibri"/>
        <w:sz w:val="20"/>
      </w:rPr>
      <w:t>,</w:t>
    </w:r>
  </w:p>
  <w:p w14:paraId="05A8E145" w14:textId="260544C5" w:rsidR="006F5B8B" w:rsidRPr="006F5B8B" w:rsidRDefault="006F5B8B" w:rsidP="006F5B8B">
    <w:pPr>
      <w:pStyle w:val="Footer"/>
      <w:jc w:val="center"/>
      <w:rPr>
        <w:rFonts w:ascii="Calibri" w:hAnsi="Calibri" w:cs="Calibri"/>
        <w:sz w:val="20"/>
      </w:rPr>
    </w:pPr>
    <w:r w:rsidRPr="006F5B8B">
      <w:rPr>
        <w:rFonts w:ascii="Calibri" w:hAnsi="Calibri" w:cs="Calibri"/>
        <w:sz w:val="20"/>
      </w:rPr>
      <w:t xml:space="preserve">TRR: </w:t>
    </w:r>
    <w:r w:rsidRPr="006F5B8B">
      <w:rPr>
        <w:bCs/>
        <w:sz w:val="20"/>
      </w:rPr>
      <w:t xml:space="preserve">SI56 6100 0001 0865 511 </w:t>
    </w:r>
    <w:r w:rsidRPr="006F5B8B">
      <w:rPr>
        <w:rFonts w:ascii="Calibri" w:hAnsi="Calibri" w:cs="Calibri"/>
        <w:sz w:val="20"/>
      </w:rPr>
      <w:t>Delavska hranilnica</w:t>
    </w:r>
  </w:p>
  <w:p w14:paraId="7C3FAFCB" w14:textId="77777777" w:rsidR="006F5B8B" w:rsidRDefault="006F5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4FAF7" w14:textId="77777777" w:rsidR="00AE2F71" w:rsidRDefault="00AE2F71" w:rsidP="00792F88">
      <w:pPr>
        <w:spacing w:after="0" w:line="240" w:lineRule="auto"/>
      </w:pPr>
      <w:r>
        <w:separator/>
      </w:r>
    </w:p>
  </w:footnote>
  <w:footnote w:type="continuationSeparator" w:id="0">
    <w:p w14:paraId="4B669AA9" w14:textId="77777777" w:rsidR="00AE2F71" w:rsidRDefault="00AE2F71" w:rsidP="00792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E8A20" w14:textId="2EAD4E26" w:rsidR="00792F88" w:rsidRPr="009730E1" w:rsidRDefault="009730E1" w:rsidP="009730E1">
    <w:pPr>
      <w:pStyle w:val="Header"/>
    </w:pPr>
    <w:r>
      <w:rPr>
        <w:noProof/>
        <w:lang w:eastAsia="sl-SI"/>
      </w:rPr>
      <w:drawing>
        <wp:inline distT="0" distB="0" distL="0" distR="0" wp14:anchorId="368BCC78" wp14:editId="2C2FF388">
          <wp:extent cx="1844850" cy="933450"/>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_LOGO_GLAVA_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4461" cy="938313"/>
                  </a:xfrm>
                  <a:prstGeom prst="rect">
                    <a:avLst/>
                  </a:prstGeom>
                </pic:spPr>
              </pic:pic>
            </a:graphicData>
          </a:graphic>
        </wp:inline>
      </w:drawing>
    </w:r>
    <w:r>
      <w:rPr>
        <w:noProof/>
        <w:lang w:eastAsia="sl-SI"/>
      </w:rPr>
      <w:t xml:space="preserve">                </w:t>
    </w:r>
    <w:r>
      <w:rPr>
        <w:noProof/>
        <w:lang w:eastAsia="sl-SI"/>
      </w:rPr>
      <w:drawing>
        <wp:inline distT="0" distB="0" distL="0" distR="0" wp14:anchorId="469E7D60" wp14:editId="493CA4F7">
          <wp:extent cx="933450" cy="105651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vtizem - sam z drugimi.jpg"/>
                  <pic:cNvPicPr/>
                </pic:nvPicPr>
                <pic:blipFill>
                  <a:blip r:embed="rId2">
                    <a:extLst>
                      <a:ext uri="{28A0092B-C50C-407E-A947-70E740481C1C}">
                        <a14:useLocalDpi xmlns:a14="http://schemas.microsoft.com/office/drawing/2010/main" val="0"/>
                      </a:ext>
                    </a:extLst>
                  </a:blip>
                  <a:stretch>
                    <a:fillRect/>
                  </a:stretch>
                </pic:blipFill>
                <pic:spPr>
                  <a:xfrm>
                    <a:off x="0" y="0"/>
                    <a:ext cx="940736" cy="1064759"/>
                  </a:xfrm>
                  <a:prstGeom prst="rect">
                    <a:avLst/>
                  </a:prstGeom>
                </pic:spPr>
              </pic:pic>
            </a:graphicData>
          </a:graphic>
        </wp:inline>
      </w:drawing>
    </w:r>
    <w:r>
      <w:rPr>
        <w:noProof/>
        <w:lang w:eastAsia="sl-SI"/>
      </w:rPr>
      <w:t xml:space="preserve">                </w:t>
    </w:r>
    <w:r>
      <w:rPr>
        <w:noProof/>
        <w:lang w:eastAsia="sl-SI"/>
      </w:rPr>
      <w:drawing>
        <wp:inline distT="0" distB="0" distL="0" distR="0" wp14:anchorId="36917072" wp14:editId="0493A1A8">
          <wp:extent cx="1952625" cy="36784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Z_obrezana.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83338" cy="3736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E41D3"/>
    <w:multiLevelType w:val="multilevel"/>
    <w:tmpl w:val="F9060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36"/>
    <w:rsid w:val="0006391D"/>
    <w:rsid w:val="000F6D88"/>
    <w:rsid w:val="001507D1"/>
    <w:rsid w:val="00345F92"/>
    <w:rsid w:val="003F7258"/>
    <w:rsid w:val="00503029"/>
    <w:rsid w:val="00510423"/>
    <w:rsid w:val="00554EB9"/>
    <w:rsid w:val="005B4C7B"/>
    <w:rsid w:val="005E016E"/>
    <w:rsid w:val="006B3BE5"/>
    <w:rsid w:val="006F5B8B"/>
    <w:rsid w:val="0071459C"/>
    <w:rsid w:val="00716585"/>
    <w:rsid w:val="00792F88"/>
    <w:rsid w:val="008744E6"/>
    <w:rsid w:val="00905CDE"/>
    <w:rsid w:val="009730E1"/>
    <w:rsid w:val="009C1432"/>
    <w:rsid w:val="00A01F79"/>
    <w:rsid w:val="00A45812"/>
    <w:rsid w:val="00A70D81"/>
    <w:rsid w:val="00AA78C1"/>
    <w:rsid w:val="00AE2F71"/>
    <w:rsid w:val="00AE6E6B"/>
    <w:rsid w:val="00B20D81"/>
    <w:rsid w:val="00BA200C"/>
    <w:rsid w:val="00BC0236"/>
    <w:rsid w:val="00D76559"/>
    <w:rsid w:val="00E37928"/>
    <w:rsid w:val="00F02F7B"/>
    <w:rsid w:val="00F654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38E9E"/>
  <w15:chartTrackingRefBased/>
  <w15:docId w15:val="{26F1EB13-BC6E-4940-815B-BE700AC3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F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2F88"/>
  </w:style>
  <w:style w:type="paragraph" w:styleId="Footer">
    <w:name w:val="footer"/>
    <w:basedOn w:val="Normal"/>
    <w:link w:val="FooterChar"/>
    <w:uiPriority w:val="99"/>
    <w:unhideWhenUsed/>
    <w:rsid w:val="00792F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2F88"/>
  </w:style>
  <w:style w:type="paragraph" w:styleId="NoSpacing">
    <w:name w:val="No Spacing"/>
    <w:uiPriority w:val="1"/>
    <w:qFormat/>
    <w:rsid w:val="00A45812"/>
    <w:pPr>
      <w:spacing w:after="0" w:line="240" w:lineRule="auto"/>
    </w:pPr>
  </w:style>
  <w:style w:type="paragraph" w:customStyle="1" w:styleId="Navaden">
    <w:name w:val="Navaden"/>
    <w:rsid w:val="006B3BE5"/>
    <w:pPr>
      <w:suppressAutoHyphens/>
      <w:autoSpaceDN w:val="0"/>
      <w:spacing w:line="249" w:lineRule="auto"/>
      <w:textAlignment w:val="baseline"/>
    </w:pPr>
    <w:rPr>
      <w:rFonts w:ascii="Calibri" w:eastAsia="Calibri" w:hAnsi="Calibri" w:cs="Times New Roman"/>
    </w:rPr>
  </w:style>
  <w:style w:type="character" w:customStyle="1" w:styleId="Privzetapisavaodstavka">
    <w:name w:val="Privzeta pisava odstavka"/>
    <w:rsid w:val="006B3BE5"/>
  </w:style>
  <w:style w:type="paragraph" w:customStyle="1" w:styleId="Brezrazmikov">
    <w:name w:val="Brez razmikov"/>
    <w:rsid w:val="006B3BE5"/>
    <w:pPr>
      <w:suppressAutoHyphens/>
      <w:autoSpaceDN w:val="0"/>
      <w:spacing w:after="0" w:line="240" w:lineRule="auto"/>
      <w:textAlignment w:val="baseline"/>
    </w:pPr>
    <w:rPr>
      <w:rFonts w:ascii="Calibri" w:eastAsia="Calibri" w:hAnsi="Calibri" w:cs="Times New Roman"/>
    </w:rPr>
  </w:style>
  <w:style w:type="paragraph" w:customStyle="1" w:styleId="Navadensplet">
    <w:name w:val="Navaden (splet)"/>
    <w:basedOn w:val="Navaden"/>
    <w:rsid w:val="006B3BE5"/>
    <w:pPr>
      <w:spacing w:before="100" w:after="100"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1956</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Neni</dc:creator>
  <cp:keywords/>
  <dc:description/>
  <cp:lastModifiedBy>Teja</cp:lastModifiedBy>
  <cp:revision>4</cp:revision>
  <dcterms:created xsi:type="dcterms:W3CDTF">2019-03-07T10:24:00Z</dcterms:created>
  <dcterms:modified xsi:type="dcterms:W3CDTF">2019-03-07T14:12:00Z</dcterms:modified>
</cp:coreProperties>
</file>